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676B" w14:textId="77777777" w:rsidR="00EB2BB5" w:rsidRDefault="00EB2BB5" w:rsidP="009766AB">
      <w:pPr>
        <w:spacing w:before="300" w:after="150" w:line="420" w:lineRule="atLeast"/>
        <w:ind w:right="48"/>
        <w:jc w:val="center"/>
        <w:outlineLvl w:val="1"/>
        <w:rPr>
          <w:rFonts w:ascii="Times New Roman" w:eastAsia="Times New Roman" w:hAnsi="Times New Roman" w:cs="Times New Roman"/>
          <w:b/>
          <w:bCs/>
          <w:color w:val="222222"/>
          <w:spacing w:val="-15"/>
          <w:sz w:val="33"/>
          <w:szCs w:val="33"/>
        </w:rPr>
      </w:pPr>
      <w:bookmarkStart w:id="0" w:name="OLE_LINK5"/>
    </w:p>
    <w:p w14:paraId="61391679" w14:textId="6C5314CA" w:rsidR="009766AB" w:rsidRPr="009766AB" w:rsidRDefault="009766AB" w:rsidP="009766AB">
      <w:pPr>
        <w:spacing w:before="300" w:after="150" w:line="420" w:lineRule="atLeast"/>
        <w:ind w:right="48"/>
        <w:jc w:val="center"/>
        <w:outlineLvl w:val="1"/>
        <w:rPr>
          <w:rFonts w:ascii="Times New Roman" w:eastAsia="Times New Roman" w:hAnsi="Times New Roman" w:cs="Times New Roman"/>
          <w:b/>
          <w:bCs/>
          <w:color w:val="222222"/>
          <w:spacing w:val="-15"/>
          <w:sz w:val="33"/>
          <w:szCs w:val="33"/>
        </w:rPr>
      </w:pPr>
      <w:r w:rsidRPr="00BD16C1">
        <w:rPr>
          <w:rFonts w:ascii="Times New Roman" w:eastAsia="Times New Roman" w:hAnsi="Times New Roman" w:cs="Times New Roman"/>
          <w:b/>
          <w:bCs/>
          <w:color w:val="222222"/>
          <w:spacing w:val="-15"/>
          <w:sz w:val="33"/>
          <w:szCs w:val="33"/>
        </w:rPr>
        <w:t>Công nghệ 11</w:t>
      </w:r>
    </w:p>
    <w:p w14:paraId="66200E79" w14:textId="101C25C9" w:rsidR="009766AB" w:rsidRPr="00BD16C1" w:rsidRDefault="009766AB" w:rsidP="009766AB">
      <w:pPr>
        <w:spacing w:before="300" w:after="150" w:line="420" w:lineRule="atLeast"/>
        <w:ind w:right="48"/>
        <w:jc w:val="center"/>
        <w:outlineLvl w:val="1"/>
        <w:rPr>
          <w:rFonts w:ascii="Times New Roman" w:eastAsia="Times New Roman" w:hAnsi="Times New Roman" w:cs="Times New Roman"/>
          <w:b/>
          <w:bCs/>
          <w:color w:val="222222"/>
          <w:spacing w:val="-15"/>
          <w:sz w:val="35"/>
          <w:szCs w:val="36"/>
          <w:lang w:val="vi-VN"/>
        </w:rPr>
      </w:pPr>
      <w:r w:rsidRPr="009766AB">
        <w:rPr>
          <w:rFonts w:ascii="Times New Roman" w:eastAsia="Times New Roman" w:hAnsi="Times New Roman" w:cs="Times New Roman"/>
          <w:b/>
          <w:bCs/>
          <w:color w:val="222222"/>
          <w:spacing w:val="-15"/>
          <w:sz w:val="35"/>
          <w:szCs w:val="36"/>
        </w:rPr>
        <w:t>Chủ</w:t>
      </w:r>
      <w:r w:rsidRPr="009766AB">
        <w:rPr>
          <w:rFonts w:ascii="Times New Roman" w:eastAsia="Times New Roman" w:hAnsi="Times New Roman" w:cs="Times New Roman"/>
          <w:b/>
          <w:bCs/>
          <w:color w:val="222222"/>
          <w:spacing w:val="-15"/>
          <w:sz w:val="35"/>
          <w:szCs w:val="36"/>
          <w:lang w:val="vi-VN"/>
        </w:rPr>
        <w:t xml:space="preserve"> đề </w:t>
      </w:r>
      <w:r w:rsidRPr="00BD16C1">
        <w:rPr>
          <w:rFonts w:ascii="Times New Roman" w:eastAsia="Times New Roman" w:hAnsi="Times New Roman" w:cs="Times New Roman"/>
          <w:b/>
          <w:bCs/>
          <w:color w:val="222222"/>
          <w:spacing w:val="-15"/>
          <w:sz w:val="35"/>
          <w:szCs w:val="36"/>
        </w:rPr>
        <w:t xml:space="preserve">: </w:t>
      </w:r>
      <w:r w:rsidRPr="009766AB">
        <w:rPr>
          <w:rFonts w:ascii="Times New Roman" w:eastAsia="Times New Roman" w:hAnsi="Times New Roman" w:cs="Times New Roman"/>
          <w:b/>
          <w:bCs/>
          <w:color w:val="222222"/>
          <w:spacing w:val="-15"/>
          <w:sz w:val="35"/>
          <w:szCs w:val="36"/>
        </w:rPr>
        <w:t>HÌNH</w:t>
      </w:r>
      <w:r w:rsidRPr="009766AB">
        <w:rPr>
          <w:rFonts w:ascii="Times New Roman" w:eastAsia="Times New Roman" w:hAnsi="Times New Roman" w:cs="Times New Roman"/>
          <w:b/>
          <w:bCs/>
          <w:color w:val="222222"/>
          <w:spacing w:val="-15"/>
          <w:sz w:val="35"/>
          <w:szCs w:val="36"/>
          <w:lang w:val="vi-VN"/>
        </w:rPr>
        <w:t xml:space="preserve"> CHIẾU VUÔNG GÓC  </w:t>
      </w:r>
      <w:r w:rsidR="00DC3363">
        <w:rPr>
          <w:rFonts w:ascii="Times New Roman" w:eastAsia="Times New Roman" w:hAnsi="Times New Roman" w:cs="Times New Roman"/>
          <w:b/>
          <w:bCs/>
          <w:color w:val="222222"/>
          <w:spacing w:val="-15"/>
          <w:sz w:val="35"/>
          <w:szCs w:val="36"/>
        </w:rPr>
        <w:t>VÀ</w:t>
      </w:r>
      <w:r w:rsidRPr="009766AB">
        <w:rPr>
          <w:rFonts w:ascii="Times New Roman" w:eastAsia="Times New Roman" w:hAnsi="Times New Roman" w:cs="Times New Roman"/>
          <w:b/>
          <w:bCs/>
          <w:color w:val="222222"/>
          <w:spacing w:val="-15"/>
          <w:sz w:val="35"/>
          <w:szCs w:val="36"/>
          <w:lang w:val="vi-VN"/>
        </w:rPr>
        <w:t xml:space="preserve"> VẼ CÁC HÌNH CHIẾU CỦA VẬT THỂ ĐƠN GIẢN ( tiết </w:t>
      </w:r>
      <w:r>
        <w:rPr>
          <w:rFonts w:ascii="Times New Roman" w:eastAsia="Times New Roman" w:hAnsi="Times New Roman" w:cs="Times New Roman"/>
          <w:b/>
          <w:bCs/>
          <w:color w:val="222222"/>
          <w:spacing w:val="-15"/>
          <w:sz w:val="35"/>
          <w:szCs w:val="36"/>
          <w:lang w:val="vi-VN"/>
        </w:rPr>
        <w:t xml:space="preserve">2 </w:t>
      </w:r>
      <w:r w:rsidRPr="009766AB">
        <w:rPr>
          <w:rFonts w:ascii="Times New Roman" w:eastAsia="Times New Roman" w:hAnsi="Times New Roman" w:cs="Times New Roman"/>
          <w:b/>
          <w:bCs/>
          <w:color w:val="222222"/>
          <w:spacing w:val="-15"/>
          <w:sz w:val="35"/>
          <w:szCs w:val="36"/>
          <w:lang w:val="vi-VN"/>
        </w:rPr>
        <w:t>)</w:t>
      </w:r>
    </w:p>
    <w:p w14:paraId="5EF5AA00" w14:textId="4FEC7994" w:rsidR="009766AB" w:rsidRPr="009766AB" w:rsidRDefault="009766AB" w:rsidP="009766AB">
      <w:pPr>
        <w:shd w:val="clear" w:color="auto" w:fill="FFFFFF"/>
        <w:spacing w:after="0" w:line="240" w:lineRule="auto"/>
        <w:jc w:val="both"/>
        <w:outlineLvl w:val="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I</w:t>
      </w:r>
      <w:r w:rsidRPr="009766AB">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CHUẨN</w:t>
      </w:r>
      <w:r>
        <w:rPr>
          <w:rFonts w:ascii="Times New Roman" w:eastAsia="Times New Roman" w:hAnsi="Times New Roman" w:cs="Times New Roman"/>
          <w:b/>
          <w:bCs/>
          <w:sz w:val="26"/>
          <w:szCs w:val="26"/>
          <w:lang w:val="vi-VN"/>
        </w:rPr>
        <w:t xml:space="preserve"> BỊ</w:t>
      </w:r>
    </w:p>
    <w:p w14:paraId="11879FF7" w14:textId="2FE59CF7"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9766AB">
        <w:rPr>
          <w:rFonts w:ascii="Times New Roman" w:eastAsia="Times New Roman" w:hAnsi="Times New Roman" w:cs="Times New Roman"/>
          <w:sz w:val="24"/>
          <w:szCs w:val="24"/>
        </w:rPr>
        <w:t>Dụng cụ vẽ: Bộ dụng cụ vẽ kĩ thuật (thước, êke, compa,...), bút chì cứng và bút chì mềm, tẩy,...</w:t>
      </w:r>
    </w:p>
    <w:p w14:paraId="1B1071AB" w14:textId="62D861DF"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9766AB">
        <w:rPr>
          <w:rFonts w:ascii="Times New Roman" w:eastAsia="Times New Roman" w:hAnsi="Times New Roman" w:cs="Times New Roman"/>
          <w:sz w:val="24"/>
          <w:szCs w:val="24"/>
        </w:rPr>
        <w:t>Vật liệu: Giấy vẽ khổ A4, giấy kẻ ô hoặc kẻ li</w:t>
      </w:r>
    </w:p>
    <w:p w14:paraId="60E563AB" w14:textId="3F9090CE"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9766AB">
        <w:rPr>
          <w:rFonts w:ascii="Times New Roman" w:eastAsia="Times New Roman" w:hAnsi="Times New Roman" w:cs="Times New Roman"/>
          <w:sz w:val="24"/>
          <w:szCs w:val="24"/>
        </w:rPr>
        <w:t>Tài liệu: Sách giáo khoa Công nghệ 11</w:t>
      </w:r>
    </w:p>
    <w:p w14:paraId="5B2D79F3" w14:textId="3484B9B8"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9766AB">
        <w:rPr>
          <w:rFonts w:ascii="Times New Roman" w:eastAsia="Times New Roman" w:hAnsi="Times New Roman" w:cs="Times New Roman"/>
          <w:sz w:val="24"/>
          <w:szCs w:val="24"/>
        </w:rPr>
        <w:t>Đề bài: Vật mẫu hoặc hình biểu diễn ba chiều của vật thể</w:t>
      </w:r>
    </w:p>
    <w:p w14:paraId="7AAC4F84" w14:textId="1464CE67" w:rsidR="009766AB" w:rsidRPr="009766AB" w:rsidRDefault="009766AB" w:rsidP="009766AB">
      <w:pPr>
        <w:shd w:val="clear" w:color="auto" w:fill="FFFFFF"/>
        <w:spacing w:after="0" w:line="240" w:lineRule="auto"/>
        <w:jc w:val="both"/>
        <w:outlineLvl w:val="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II</w:t>
      </w:r>
      <w:r w:rsidRPr="009766AB">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NỘI</w:t>
      </w:r>
      <w:r>
        <w:rPr>
          <w:rFonts w:ascii="Times New Roman" w:eastAsia="Times New Roman" w:hAnsi="Times New Roman" w:cs="Times New Roman"/>
          <w:b/>
          <w:bCs/>
          <w:sz w:val="26"/>
          <w:szCs w:val="26"/>
          <w:lang w:val="vi-VN"/>
        </w:rPr>
        <w:t xml:space="preserve"> DUNG THỰC HÀNH</w:t>
      </w:r>
    </w:p>
    <w:p w14:paraId="40A80042" w14:textId="4D89AE83" w:rsidR="009766AB" w:rsidRDefault="009766AB" w:rsidP="009766AB">
      <w:pPr>
        <w:shd w:val="clear" w:color="auto" w:fill="FFFFFF"/>
        <w:spacing w:after="0" w:line="240" w:lineRule="auto"/>
        <w:ind w:firstLine="720"/>
        <w:jc w:val="both"/>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Lập bản vẽ trên khổ giấy A4 ba hình chiếu và các kích thước của vật thể đơn giản từ vật mẫu hoặc từ hình ảnh ba chiều của vật thể. Lấy ví dụ vật thể là giá đỡ hình chữ L.</w:t>
      </w:r>
    </w:p>
    <w:p w14:paraId="2075B4CE" w14:textId="3DB3AD0F" w:rsidR="009766AB" w:rsidRDefault="00DC3363" w:rsidP="009766AB">
      <w:pPr>
        <w:shd w:val="clear" w:color="auto" w:fill="FFFFFF"/>
        <w:spacing w:after="0" w:line="240" w:lineRule="auto"/>
        <w:rPr>
          <w:rFonts w:ascii="Times New Roman" w:eastAsia="Times New Roman" w:hAnsi="Times New Roman" w:cs="Times New Roman"/>
          <w:noProof/>
          <w:sz w:val="24"/>
          <w:szCs w:val="24"/>
        </w:rPr>
      </w:pPr>
      <w:r w:rsidRPr="009766AB">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02415D0A" wp14:editId="098E2EEE">
            <wp:simplePos x="0" y="0"/>
            <wp:positionH relativeFrom="column">
              <wp:posOffset>1965037</wp:posOffset>
            </wp:positionH>
            <wp:positionV relativeFrom="paragraph">
              <wp:posOffset>6812</wp:posOffset>
            </wp:positionV>
            <wp:extent cx="1599565" cy="1708150"/>
            <wp:effectExtent l="0" t="0" r="635" b="6350"/>
            <wp:wrapThrough wrapText="bothSides">
              <wp:wrapPolygon edited="0">
                <wp:start x="0" y="0"/>
                <wp:lineTo x="0" y="21439"/>
                <wp:lineTo x="21351" y="21439"/>
                <wp:lineTo x="21351" y="0"/>
                <wp:lineTo x="0" y="0"/>
              </wp:wrapPolygon>
            </wp:wrapThrough>
            <wp:docPr id="15" name="Picture 15" descr="Công nghệ 11 Bài 3 Thực hành Vẽ các hình chiếu của vật thể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ông nghệ 11 Bài 3 Thực hành Vẽ các hình chiếu của vật thể đơn giả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9565" cy="1708150"/>
                    </a:xfrm>
                    <a:prstGeom prst="rect">
                      <a:avLst/>
                    </a:prstGeom>
                    <a:noFill/>
                    <a:ln>
                      <a:noFill/>
                    </a:ln>
                  </pic:spPr>
                </pic:pic>
              </a:graphicData>
            </a:graphic>
          </wp:anchor>
        </w:drawing>
      </w:r>
    </w:p>
    <w:p w14:paraId="212EDDFE" w14:textId="19506EB4" w:rsidR="009766AB" w:rsidRDefault="009766AB" w:rsidP="009766AB">
      <w:pPr>
        <w:shd w:val="clear" w:color="auto" w:fill="FFFFFF"/>
        <w:spacing w:after="0" w:line="240" w:lineRule="auto"/>
        <w:rPr>
          <w:rFonts w:ascii="Times New Roman" w:eastAsia="Times New Roman" w:hAnsi="Times New Roman" w:cs="Times New Roman"/>
          <w:noProof/>
          <w:sz w:val="24"/>
          <w:szCs w:val="24"/>
        </w:rPr>
      </w:pPr>
    </w:p>
    <w:p w14:paraId="13C54248" w14:textId="118C7E14" w:rsidR="009766AB" w:rsidRDefault="009766AB" w:rsidP="009766AB">
      <w:pPr>
        <w:shd w:val="clear" w:color="auto" w:fill="FFFFFF"/>
        <w:spacing w:after="0" w:line="240" w:lineRule="auto"/>
        <w:rPr>
          <w:rFonts w:ascii="Times New Roman" w:eastAsia="Times New Roman" w:hAnsi="Times New Roman" w:cs="Times New Roman"/>
          <w:noProof/>
          <w:sz w:val="24"/>
          <w:szCs w:val="24"/>
        </w:rPr>
      </w:pPr>
    </w:p>
    <w:p w14:paraId="55CD8866" w14:textId="48F6A7AA" w:rsidR="009766AB" w:rsidRDefault="009766AB" w:rsidP="009766AB">
      <w:pPr>
        <w:shd w:val="clear" w:color="auto" w:fill="FFFFFF"/>
        <w:spacing w:after="0" w:line="240" w:lineRule="auto"/>
        <w:rPr>
          <w:rFonts w:ascii="Times New Roman" w:eastAsia="Times New Roman" w:hAnsi="Times New Roman" w:cs="Times New Roman"/>
          <w:noProof/>
          <w:sz w:val="24"/>
          <w:szCs w:val="24"/>
        </w:rPr>
      </w:pPr>
    </w:p>
    <w:p w14:paraId="398B1334" w14:textId="276C81B1" w:rsidR="009766AB" w:rsidRDefault="009766AB" w:rsidP="009766AB">
      <w:pPr>
        <w:shd w:val="clear" w:color="auto" w:fill="FFFFFF"/>
        <w:spacing w:after="0" w:line="240" w:lineRule="auto"/>
        <w:rPr>
          <w:rFonts w:ascii="Times New Roman" w:eastAsia="Times New Roman" w:hAnsi="Times New Roman" w:cs="Times New Roman"/>
          <w:noProof/>
          <w:sz w:val="24"/>
          <w:szCs w:val="24"/>
        </w:rPr>
      </w:pPr>
    </w:p>
    <w:p w14:paraId="08B827F0" w14:textId="1BE0E45A" w:rsidR="009766AB" w:rsidRDefault="009766AB" w:rsidP="009766AB">
      <w:pPr>
        <w:shd w:val="clear" w:color="auto" w:fill="FFFFFF"/>
        <w:spacing w:after="0" w:line="240" w:lineRule="auto"/>
        <w:rPr>
          <w:rFonts w:ascii="Times New Roman" w:eastAsia="Times New Roman" w:hAnsi="Times New Roman" w:cs="Times New Roman"/>
          <w:noProof/>
          <w:sz w:val="24"/>
          <w:szCs w:val="24"/>
        </w:rPr>
      </w:pPr>
    </w:p>
    <w:p w14:paraId="1DA51316" w14:textId="24F758D4" w:rsidR="009766AB" w:rsidRDefault="009766AB" w:rsidP="009766AB">
      <w:pPr>
        <w:shd w:val="clear" w:color="auto" w:fill="FFFFFF"/>
        <w:spacing w:after="0" w:line="240" w:lineRule="auto"/>
        <w:rPr>
          <w:rFonts w:ascii="Times New Roman" w:eastAsia="Times New Roman" w:hAnsi="Times New Roman" w:cs="Times New Roman"/>
          <w:sz w:val="24"/>
          <w:szCs w:val="24"/>
        </w:rPr>
      </w:pPr>
    </w:p>
    <w:p w14:paraId="40177AAF" w14:textId="5FCA51DB" w:rsidR="00DC3363" w:rsidRDefault="00DC3363" w:rsidP="009766AB">
      <w:pPr>
        <w:shd w:val="clear" w:color="auto" w:fill="FFFFFF"/>
        <w:spacing w:after="0" w:line="240" w:lineRule="auto"/>
        <w:rPr>
          <w:rFonts w:ascii="Times New Roman" w:eastAsia="Times New Roman" w:hAnsi="Times New Roman" w:cs="Times New Roman"/>
          <w:sz w:val="24"/>
          <w:szCs w:val="24"/>
        </w:rPr>
      </w:pPr>
    </w:p>
    <w:p w14:paraId="73AA358C" w14:textId="63D5311F" w:rsidR="00DC3363" w:rsidRDefault="00DC3363" w:rsidP="009766AB">
      <w:pPr>
        <w:shd w:val="clear" w:color="auto" w:fill="FFFFFF"/>
        <w:spacing w:after="0" w:line="240" w:lineRule="auto"/>
        <w:ind w:left="6480" w:firstLine="720"/>
        <w:rPr>
          <w:rFonts w:ascii="Times New Roman" w:eastAsia="Times New Roman" w:hAnsi="Times New Roman" w:cs="Times New Roman"/>
          <w:sz w:val="24"/>
          <w:szCs w:val="24"/>
        </w:rPr>
      </w:pPr>
    </w:p>
    <w:p w14:paraId="32264417" w14:textId="77777777" w:rsidR="00DC3363" w:rsidRDefault="00DC3363" w:rsidP="009766AB">
      <w:pPr>
        <w:shd w:val="clear" w:color="auto" w:fill="FFFFFF"/>
        <w:spacing w:after="0" w:line="240" w:lineRule="auto"/>
        <w:ind w:left="6480" w:firstLine="72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p>
    <w:p w14:paraId="1E0855B0" w14:textId="2786CD37" w:rsidR="009766AB" w:rsidRPr="009766AB" w:rsidRDefault="00DC3363" w:rsidP="00DC336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009766AB" w:rsidRPr="009766AB">
        <w:rPr>
          <w:rFonts w:ascii="Times New Roman" w:eastAsia="Times New Roman" w:hAnsi="Times New Roman" w:cs="Times New Roman"/>
          <w:sz w:val="24"/>
          <w:szCs w:val="24"/>
        </w:rPr>
        <w:t>Hình 1. Vật thể hình chữ L</w:t>
      </w:r>
    </w:p>
    <w:p w14:paraId="40CBF769" w14:textId="1184BC09" w:rsidR="009766AB" w:rsidRDefault="009766AB" w:rsidP="009766AB">
      <w:pPr>
        <w:shd w:val="clear" w:color="auto" w:fill="FFFFFF"/>
        <w:spacing w:after="0" w:line="240" w:lineRule="auto"/>
        <w:jc w:val="both"/>
        <w:outlineLvl w:val="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III</w:t>
      </w:r>
      <w:r w:rsidRPr="009766AB">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CÁC</w:t>
      </w:r>
      <w:r>
        <w:rPr>
          <w:rFonts w:ascii="Times New Roman" w:eastAsia="Times New Roman" w:hAnsi="Times New Roman" w:cs="Times New Roman"/>
          <w:b/>
          <w:bCs/>
          <w:sz w:val="26"/>
          <w:szCs w:val="26"/>
          <w:lang w:val="vi-VN"/>
        </w:rPr>
        <w:t xml:space="preserve"> BƯỚC TIẾN HÀNH</w:t>
      </w:r>
    </w:p>
    <w:p w14:paraId="0DB2A045" w14:textId="77777777" w:rsidR="00D11E08" w:rsidRPr="009766AB" w:rsidRDefault="00D11E08" w:rsidP="009766AB">
      <w:pPr>
        <w:shd w:val="clear" w:color="auto" w:fill="FFFFFF"/>
        <w:spacing w:after="0" w:line="240" w:lineRule="auto"/>
        <w:jc w:val="both"/>
        <w:outlineLvl w:val="2"/>
        <w:rPr>
          <w:rFonts w:ascii="Times New Roman" w:eastAsia="Times New Roman" w:hAnsi="Times New Roman" w:cs="Times New Roman"/>
          <w:b/>
          <w:bCs/>
          <w:sz w:val="26"/>
          <w:szCs w:val="26"/>
          <w:lang w:val="vi-VN"/>
        </w:rPr>
      </w:pPr>
    </w:p>
    <w:p w14:paraId="6BDF5301" w14:textId="436B961F" w:rsidR="009766AB" w:rsidRDefault="00A0323D" w:rsidP="009766AB">
      <w:pPr>
        <w:shd w:val="clear" w:color="auto" w:fill="FFFFFF"/>
        <w:spacing w:after="0" w:line="240" w:lineRule="auto"/>
        <w:jc w:val="both"/>
        <w:rPr>
          <w:rFonts w:ascii="Times New Roman" w:eastAsia="Times New Roman" w:hAnsi="Times New Roman" w:cs="Times New Roman"/>
          <w:sz w:val="24"/>
          <w:szCs w:val="24"/>
        </w:rPr>
      </w:pPr>
      <w:r w:rsidRPr="009766AB">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22080E9D" wp14:editId="2E59720A">
            <wp:simplePos x="0" y="0"/>
            <wp:positionH relativeFrom="column">
              <wp:posOffset>4218651</wp:posOffset>
            </wp:positionH>
            <wp:positionV relativeFrom="paragraph">
              <wp:posOffset>5427</wp:posOffset>
            </wp:positionV>
            <wp:extent cx="2648585" cy="1925320"/>
            <wp:effectExtent l="0" t="0" r="0" b="0"/>
            <wp:wrapSquare wrapText="bothSides"/>
            <wp:docPr id="16" name="Picture 16" descr="Công nghệ 11 Bài 3 Thực hành Vẽ các hình chiếu của vật thể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ông nghệ 11 Bài 3 Thực hành Vẽ các hình chiếu của vật thể đơn giả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8585"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6AB" w:rsidRPr="009766AB">
        <w:rPr>
          <w:rFonts w:ascii="Times New Roman" w:eastAsia="Times New Roman" w:hAnsi="Times New Roman" w:cs="Times New Roman"/>
          <w:b/>
          <w:bCs/>
          <w:sz w:val="24"/>
          <w:szCs w:val="24"/>
          <w:bdr w:val="none" w:sz="0" w:space="0" w:color="auto" w:frame="1"/>
        </w:rPr>
        <w:t>Bước 1:</w:t>
      </w:r>
      <w:r w:rsidR="009766AB" w:rsidRPr="009766AB">
        <w:rPr>
          <w:rFonts w:ascii="Times New Roman" w:eastAsia="Times New Roman" w:hAnsi="Times New Roman" w:cs="Times New Roman"/>
          <w:sz w:val="24"/>
          <w:szCs w:val="24"/>
        </w:rPr>
        <w:t> Quan sát vật thể, phân tích hình dạng và chọn hướng chiếu vuông góc với các bề mặt của vật thể để biểu diễn hình dạng vật thể</w:t>
      </w:r>
    </w:p>
    <w:p w14:paraId="1FE704E0" w14:textId="1CDC1DAF" w:rsidR="00D11E08" w:rsidRPr="00D11E08" w:rsidRDefault="00D11E08" w:rsidP="00D11E08">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D11E08">
        <w:rPr>
          <w:rFonts w:ascii="Times New Roman" w:eastAsia="Times New Roman" w:hAnsi="Times New Roman" w:cs="Times New Roman"/>
          <w:sz w:val="24"/>
          <w:szCs w:val="24"/>
        </w:rPr>
        <w:t>Hình dạng:</w:t>
      </w:r>
    </w:p>
    <w:p w14:paraId="7CB2B6C0" w14:textId="77777777" w:rsidR="00D11E08" w:rsidRPr="00D11E08" w:rsidRDefault="00D11E08" w:rsidP="00D11E08">
      <w:pPr>
        <w:pStyle w:val="ListParagraph"/>
        <w:shd w:val="clear" w:color="auto" w:fill="FFFFFF"/>
        <w:spacing w:after="0" w:line="240" w:lineRule="auto"/>
        <w:jc w:val="both"/>
        <w:rPr>
          <w:rFonts w:ascii="Times New Roman" w:eastAsia="Times New Roman" w:hAnsi="Times New Roman" w:cs="Times New Roman"/>
          <w:sz w:val="24"/>
          <w:szCs w:val="24"/>
        </w:rPr>
      </w:pPr>
      <w:r w:rsidRPr="00D11E08">
        <w:rPr>
          <w:rFonts w:ascii="Times New Roman" w:eastAsia="Times New Roman" w:hAnsi="Times New Roman" w:cs="Times New Roman"/>
          <w:sz w:val="24"/>
          <w:szCs w:val="24"/>
        </w:rPr>
        <w:t>Hình chữ L nội tiếp khối hình chữ nhật</w:t>
      </w:r>
    </w:p>
    <w:p w14:paraId="6F19D87C" w14:textId="77777777" w:rsidR="00D11E08" w:rsidRPr="00D11E08" w:rsidRDefault="00D11E08" w:rsidP="00D11E08">
      <w:pPr>
        <w:pStyle w:val="ListParagraph"/>
        <w:shd w:val="clear" w:color="auto" w:fill="FFFFFF"/>
        <w:spacing w:after="0" w:line="240" w:lineRule="auto"/>
        <w:jc w:val="both"/>
        <w:rPr>
          <w:rFonts w:ascii="Times New Roman" w:eastAsia="Times New Roman" w:hAnsi="Times New Roman" w:cs="Times New Roman"/>
          <w:sz w:val="24"/>
          <w:szCs w:val="24"/>
        </w:rPr>
      </w:pPr>
      <w:r w:rsidRPr="00D11E08">
        <w:rPr>
          <w:rFonts w:ascii="Times New Roman" w:eastAsia="Times New Roman" w:hAnsi="Times New Roman" w:cs="Times New Roman"/>
          <w:sz w:val="24"/>
          <w:szCs w:val="24"/>
        </w:rPr>
        <w:t>Phần nằm ngang có rãnh hình hộp chữ nhật</w:t>
      </w:r>
    </w:p>
    <w:p w14:paraId="4D930D40" w14:textId="77777777" w:rsidR="00D11E08" w:rsidRPr="00D11E08" w:rsidRDefault="00D11E08" w:rsidP="00D11E08">
      <w:pPr>
        <w:pStyle w:val="ListParagraph"/>
        <w:shd w:val="clear" w:color="auto" w:fill="FFFFFF"/>
        <w:spacing w:after="0" w:line="240" w:lineRule="auto"/>
        <w:jc w:val="both"/>
        <w:rPr>
          <w:rFonts w:ascii="Times New Roman" w:eastAsia="Times New Roman" w:hAnsi="Times New Roman" w:cs="Times New Roman"/>
          <w:sz w:val="24"/>
          <w:szCs w:val="24"/>
        </w:rPr>
      </w:pPr>
      <w:r w:rsidRPr="00D11E08">
        <w:rPr>
          <w:rFonts w:ascii="Times New Roman" w:eastAsia="Times New Roman" w:hAnsi="Times New Roman" w:cs="Times New Roman"/>
          <w:sz w:val="24"/>
          <w:szCs w:val="24"/>
        </w:rPr>
        <w:t>Phần đứng có lỗ hình trụ nằm ngang</w:t>
      </w:r>
    </w:p>
    <w:p w14:paraId="42CA1408" w14:textId="77777777" w:rsidR="00D11E08" w:rsidRDefault="00D11E08" w:rsidP="009766AB">
      <w:pPr>
        <w:shd w:val="clear" w:color="auto" w:fill="FFFFFF"/>
        <w:spacing w:after="0" w:line="240" w:lineRule="auto"/>
        <w:jc w:val="both"/>
        <w:rPr>
          <w:rFonts w:ascii="Times New Roman" w:eastAsia="Times New Roman" w:hAnsi="Times New Roman" w:cs="Times New Roman"/>
          <w:sz w:val="24"/>
          <w:szCs w:val="24"/>
        </w:rPr>
      </w:pPr>
    </w:p>
    <w:p w14:paraId="6D8DA168" w14:textId="0C976D55" w:rsidR="009766AB" w:rsidRPr="00D11E08" w:rsidRDefault="009766AB" w:rsidP="00D11E08">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r w:rsidRPr="00D11E08">
        <w:rPr>
          <w:rFonts w:ascii="Times New Roman" w:eastAsia="Times New Roman" w:hAnsi="Times New Roman" w:cs="Times New Roman"/>
          <w:sz w:val="24"/>
          <w:szCs w:val="24"/>
        </w:rPr>
        <w:t>Hướng chiếu:</w:t>
      </w:r>
    </w:p>
    <w:p w14:paraId="6D761647" w14:textId="77777777" w:rsidR="009766AB" w:rsidRPr="009766AB" w:rsidRDefault="009766AB" w:rsidP="00D11E08">
      <w:pPr>
        <w:shd w:val="clear" w:color="auto" w:fill="FFFFFF"/>
        <w:spacing w:after="0" w:line="240" w:lineRule="auto"/>
        <w:ind w:firstLine="720"/>
        <w:jc w:val="both"/>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Hướng chiếu đứng: từ truớc vào</w:t>
      </w:r>
    </w:p>
    <w:p w14:paraId="0E7F6CF5" w14:textId="77777777" w:rsidR="00D11E08" w:rsidRDefault="009766AB" w:rsidP="00D11E08">
      <w:pPr>
        <w:shd w:val="clear" w:color="auto" w:fill="FFFFFF"/>
        <w:spacing w:after="0" w:line="240" w:lineRule="auto"/>
        <w:ind w:firstLine="720"/>
        <w:jc w:val="both"/>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Hướng chiếu bằng: từ trên xuống</w:t>
      </w:r>
    </w:p>
    <w:p w14:paraId="4AF6BCB2" w14:textId="77777777" w:rsidR="00DC3363" w:rsidRDefault="009766AB" w:rsidP="00D11E08">
      <w:pPr>
        <w:shd w:val="clear" w:color="auto" w:fill="FFFFFF"/>
        <w:spacing w:after="0" w:line="240" w:lineRule="auto"/>
        <w:ind w:firstLine="720"/>
        <w:jc w:val="both"/>
        <w:rPr>
          <w:rFonts w:ascii="Times New Roman" w:eastAsia="Times New Roman" w:hAnsi="Times New Roman" w:cs="Times New Roman"/>
          <w:sz w:val="24"/>
          <w:szCs w:val="24"/>
          <w:lang w:val="vi-VN"/>
        </w:rPr>
      </w:pPr>
      <w:r w:rsidRPr="009766AB">
        <w:rPr>
          <w:rFonts w:ascii="Times New Roman" w:eastAsia="Times New Roman" w:hAnsi="Times New Roman" w:cs="Times New Roman"/>
          <w:sz w:val="24"/>
          <w:szCs w:val="24"/>
        </w:rPr>
        <w:t>Hướng chiếu cạnh: từ trái sang</w:t>
      </w:r>
      <w:r>
        <w:rPr>
          <w:rFonts w:ascii="Times New Roman" w:eastAsia="Times New Roman" w:hAnsi="Times New Roman" w:cs="Times New Roman"/>
          <w:sz w:val="24"/>
          <w:szCs w:val="24"/>
          <w:lang w:val="vi-VN"/>
        </w:rPr>
        <w:t xml:space="preserve">                                                         </w:t>
      </w:r>
    </w:p>
    <w:p w14:paraId="1E5B76BF" w14:textId="77777777" w:rsidR="00DC3363" w:rsidRDefault="00DC3363" w:rsidP="00DC3363">
      <w:pPr>
        <w:shd w:val="clear" w:color="auto" w:fill="FFFFFF"/>
        <w:spacing w:after="0" w:line="240" w:lineRule="auto"/>
        <w:jc w:val="both"/>
        <w:rPr>
          <w:rFonts w:ascii="Times New Roman" w:eastAsia="Times New Roman" w:hAnsi="Times New Roman" w:cs="Times New Roman"/>
          <w:sz w:val="24"/>
          <w:szCs w:val="24"/>
          <w:lang w:val="vi-VN"/>
        </w:rPr>
      </w:pPr>
    </w:p>
    <w:p w14:paraId="0224D622" w14:textId="77777777" w:rsidR="00DC3363" w:rsidRDefault="00DC3363" w:rsidP="00D11E08">
      <w:pPr>
        <w:shd w:val="clear" w:color="auto" w:fill="FFFFFF"/>
        <w:spacing w:after="0" w:line="240" w:lineRule="auto"/>
        <w:ind w:firstLine="720"/>
        <w:jc w:val="both"/>
        <w:rPr>
          <w:rFonts w:ascii="Times New Roman" w:eastAsia="Times New Roman" w:hAnsi="Times New Roman" w:cs="Times New Roman"/>
          <w:sz w:val="24"/>
          <w:szCs w:val="24"/>
          <w:lang w:val="vi-VN"/>
        </w:rPr>
      </w:pPr>
    </w:p>
    <w:p w14:paraId="2A49E711" w14:textId="4CDEFE0E" w:rsidR="00D11E08" w:rsidRPr="00DC3363" w:rsidRDefault="00DC3363" w:rsidP="00DC336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00D11E08" w:rsidRPr="009766AB">
        <w:rPr>
          <w:rFonts w:ascii="Times New Roman" w:eastAsia="Times New Roman" w:hAnsi="Times New Roman" w:cs="Times New Roman"/>
          <w:sz w:val="24"/>
          <w:szCs w:val="24"/>
        </w:rPr>
        <w:t>Hình 2. Cấu tạo giá đỡ hình chữ L</w:t>
      </w:r>
      <w:r w:rsidR="009766AB">
        <w:rPr>
          <w:rFonts w:ascii="Times New Roman" w:eastAsia="Times New Roman" w:hAnsi="Times New Roman" w:cs="Times New Roman"/>
          <w:sz w:val="24"/>
          <w:szCs w:val="24"/>
          <w:lang w:val="vi-VN"/>
        </w:rPr>
        <w:t xml:space="preserve">                                                                                            </w:t>
      </w:r>
    </w:p>
    <w:p w14:paraId="539A6C4D" w14:textId="77777777" w:rsidR="00D11E08" w:rsidRDefault="00D11E08" w:rsidP="009766AB">
      <w:pPr>
        <w:shd w:val="clear" w:color="auto" w:fill="FFFFFF"/>
        <w:spacing w:after="0" w:line="240" w:lineRule="auto"/>
        <w:jc w:val="center"/>
        <w:rPr>
          <w:rFonts w:ascii="Times New Roman" w:eastAsia="Times New Roman" w:hAnsi="Times New Roman" w:cs="Times New Roman"/>
          <w:sz w:val="24"/>
          <w:szCs w:val="24"/>
          <w:lang w:val="vi-VN"/>
        </w:rPr>
      </w:pPr>
    </w:p>
    <w:p w14:paraId="7383819C" w14:textId="77777777"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sidRPr="009766AB">
        <w:rPr>
          <w:rFonts w:ascii="Times New Roman" w:eastAsia="Times New Roman" w:hAnsi="Times New Roman" w:cs="Times New Roman"/>
          <w:b/>
          <w:bCs/>
          <w:sz w:val="24"/>
          <w:szCs w:val="24"/>
          <w:bdr w:val="none" w:sz="0" w:space="0" w:color="auto" w:frame="1"/>
        </w:rPr>
        <w:t>Bước 2:</w:t>
      </w:r>
      <w:r w:rsidRPr="009766AB">
        <w:rPr>
          <w:rFonts w:ascii="Times New Roman" w:eastAsia="Times New Roman" w:hAnsi="Times New Roman" w:cs="Times New Roman"/>
          <w:sz w:val="24"/>
          <w:szCs w:val="24"/>
        </w:rPr>
        <w:t> Chọn tỉ lệ thích hợp với khổ giấy A4 và kích thước của vật thể. Bố trí ba hình chiếu cân đối trên bản vẽ theo các hình chữ nhật bao ngoài hình chiếu bằng nét liền mảnh</w:t>
      </w:r>
    </w:p>
    <w:p w14:paraId="171031AA" w14:textId="781A6FCB" w:rsidR="009766AB" w:rsidRPr="009766AB" w:rsidRDefault="00D11E08" w:rsidP="00D11E08">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 xml:space="preserve">     </w:t>
      </w:r>
      <w:r w:rsidR="009766AB" w:rsidRPr="009766AB">
        <w:rPr>
          <w:rFonts w:ascii="Times New Roman" w:eastAsia="Times New Roman" w:hAnsi="Times New Roman" w:cs="Times New Roman"/>
          <w:noProof/>
          <w:sz w:val="24"/>
          <w:szCs w:val="24"/>
        </w:rPr>
        <w:drawing>
          <wp:inline distT="0" distB="0" distL="0" distR="0" wp14:anchorId="1B9D874D" wp14:editId="2AB2981C">
            <wp:extent cx="3408218" cy="2160270"/>
            <wp:effectExtent l="0" t="0" r="1905" b="0"/>
            <wp:docPr id="12" name="Picture 12" descr="Công nghệ 11 Bài 3 Thực hành Vẽ các hình chiếu của vật thể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ông nghệ 11 Bài 3 Thực hành Vẽ các hình chiếu của vật thể đơn gi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6845" cy="2172077"/>
                    </a:xfrm>
                    <a:prstGeom prst="rect">
                      <a:avLst/>
                    </a:prstGeom>
                    <a:noFill/>
                    <a:ln>
                      <a:noFill/>
                    </a:ln>
                  </pic:spPr>
                </pic:pic>
              </a:graphicData>
            </a:graphic>
          </wp:inline>
        </w:drawing>
      </w:r>
    </w:p>
    <w:p w14:paraId="634E0120" w14:textId="70ED13FD" w:rsidR="009766AB" w:rsidRDefault="009766AB" w:rsidP="009766AB">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Hình 3. Bố trí các hình chiếu</w:t>
      </w:r>
    </w:p>
    <w:p w14:paraId="5224D47C" w14:textId="77777777" w:rsidR="00DC3363" w:rsidRPr="009766AB" w:rsidRDefault="00DC3363" w:rsidP="009766AB">
      <w:pPr>
        <w:shd w:val="clear" w:color="auto" w:fill="FFFFFF"/>
        <w:spacing w:after="0" w:line="240" w:lineRule="auto"/>
        <w:jc w:val="center"/>
        <w:rPr>
          <w:rFonts w:ascii="Times New Roman" w:eastAsia="Times New Roman" w:hAnsi="Times New Roman" w:cs="Times New Roman"/>
          <w:sz w:val="24"/>
          <w:szCs w:val="24"/>
        </w:rPr>
      </w:pPr>
    </w:p>
    <w:p w14:paraId="428E1592" w14:textId="77777777"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sidRPr="009766AB">
        <w:rPr>
          <w:rFonts w:ascii="Times New Roman" w:eastAsia="Times New Roman" w:hAnsi="Times New Roman" w:cs="Times New Roman"/>
          <w:b/>
          <w:bCs/>
          <w:sz w:val="24"/>
          <w:szCs w:val="24"/>
          <w:bdr w:val="none" w:sz="0" w:space="0" w:color="auto" w:frame="1"/>
        </w:rPr>
        <w:t>Bước 3:</w:t>
      </w:r>
      <w:r w:rsidRPr="009766AB">
        <w:rPr>
          <w:rFonts w:ascii="Times New Roman" w:eastAsia="Times New Roman" w:hAnsi="Times New Roman" w:cs="Times New Roman"/>
          <w:sz w:val="24"/>
          <w:szCs w:val="24"/>
        </w:rPr>
        <w:t> Lần lượt vẽ bằng nét liền mảnh từng phần của vật thể với các đường gióng giữa các hình chiếu của từng phần</w:t>
      </w:r>
    </w:p>
    <w:p w14:paraId="5FDE5FEC" w14:textId="77777777" w:rsidR="009766AB" w:rsidRPr="009766AB" w:rsidRDefault="009766AB" w:rsidP="009766AB">
      <w:pPr>
        <w:shd w:val="clear" w:color="auto" w:fill="FFFFFF"/>
        <w:spacing w:after="0" w:line="240" w:lineRule="auto"/>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a. Vẽ khối chữ L</w:t>
      </w:r>
    </w:p>
    <w:p w14:paraId="7112D16D" w14:textId="3EBA1D4E" w:rsidR="009766AB" w:rsidRPr="009766AB" w:rsidRDefault="009766AB" w:rsidP="00D11E08">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noProof/>
          <w:sz w:val="24"/>
          <w:szCs w:val="24"/>
        </w:rPr>
        <w:drawing>
          <wp:inline distT="0" distB="0" distL="0" distR="0" wp14:anchorId="055C5CC2" wp14:editId="2A3261F5">
            <wp:extent cx="3311121" cy="2458645"/>
            <wp:effectExtent l="0" t="0" r="3810" b="0"/>
            <wp:docPr id="11" name="Picture 11" descr="Công nghệ 11 Bài 3 Thực hành Vẽ các hình chiếu của vật thể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ông nghệ 11 Bài 3 Thực hành Vẽ các hình chiếu của vật thể đơn giả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75" cy="2484897"/>
                    </a:xfrm>
                    <a:prstGeom prst="rect">
                      <a:avLst/>
                    </a:prstGeom>
                    <a:noFill/>
                    <a:ln>
                      <a:noFill/>
                    </a:ln>
                  </pic:spPr>
                </pic:pic>
              </a:graphicData>
            </a:graphic>
          </wp:inline>
        </w:drawing>
      </w:r>
    </w:p>
    <w:p w14:paraId="79F923A0" w14:textId="77777777" w:rsidR="009766AB" w:rsidRPr="009766AB" w:rsidRDefault="009766AB" w:rsidP="009766AB">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Hình 4. Vẽ khối chữ L</w:t>
      </w:r>
    </w:p>
    <w:p w14:paraId="65D8BA04" w14:textId="77777777"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b. Vẽ rãnh hình hộp</w:t>
      </w:r>
    </w:p>
    <w:p w14:paraId="46652643" w14:textId="7C1457BF" w:rsidR="009766AB" w:rsidRPr="009766AB" w:rsidRDefault="009766AB" w:rsidP="00D11E08">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noProof/>
          <w:sz w:val="24"/>
          <w:szCs w:val="24"/>
        </w:rPr>
        <w:drawing>
          <wp:inline distT="0" distB="0" distL="0" distR="0" wp14:anchorId="435F3267" wp14:editId="75E889A6">
            <wp:extent cx="3234921" cy="2665060"/>
            <wp:effectExtent l="0" t="0" r="3810" b="2540"/>
            <wp:docPr id="10" name="Picture 10" descr="Công nghệ 11 Bài 3 Thực hành Vẽ các hình chiếu của vật thể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ông nghệ 11 Bài 3 Thực hành Vẽ các hình chiếu của vật thể đơn giả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9286" cy="2709848"/>
                    </a:xfrm>
                    <a:prstGeom prst="rect">
                      <a:avLst/>
                    </a:prstGeom>
                    <a:noFill/>
                    <a:ln>
                      <a:noFill/>
                    </a:ln>
                  </pic:spPr>
                </pic:pic>
              </a:graphicData>
            </a:graphic>
          </wp:inline>
        </w:drawing>
      </w:r>
    </w:p>
    <w:p w14:paraId="3179A704" w14:textId="77777777" w:rsidR="009766AB" w:rsidRPr="009766AB" w:rsidRDefault="009766AB" w:rsidP="009766AB">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Hình 5. Vẽ rãnh hình hộp</w:t>
      </w:r>
    </w:p>
    <w:p w14:paraId="230913A8" w14:textId="77777777"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c. Vẽ lỗ trụ</w:t>
      </w:r>
    </w:p>
    <w:p w14:paraId="2E43C749" w14:textId="5A00C493" w:rsidR="009766AB" w:rsidRPr="009766AB" w:rsidRDefault="009766AB" w:rsidP="00D11E08">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noProof/>
          <w:sz w:val="24"/>
          <w:szCs w:val="24"/>
        </w:rPr>
        <w:lastRenderedPageBreak/>
        <w:drawing>
          <wp:inline distT="0" distB="0" distL="0" distR="0" wp14:anchorId="361D6E8A" wp14:editId="07493483">
            <wp:extent cx="3065273" cy="1939637"/>
            <wp:effectExtent l="0" t="0" r="1905" b="3810"/>
            <wp:docPr id="9" name="Picture 9" descr="Công nghệ 11 Bài 3 Thực hành Vẽ các hình chiếu của vật thể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ông nghệ 11 Bài 3 Thực hành Vẽ các hình chiếu của vật thể đơn giả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137" cy="1952206"/>
                    </a:xfrm>
                    <a:prstGeom prst="rect">
                      <a:avLst/>
                    </a:prstGeom>
                    <a:noFill/>
                    <a:ln>
                      <a:noFill/>
                    </a:ln>
                  </pic:spPr>
                </pic:pic>
              </a:graphicData>
            </a:graphic>
          </wp:inline>
        </w:drawing>
      </w:r>
    </w:p>
    <w:p w14:paraId="7940F849" w14:textId="3AB1D34A" w:rsidR="009766AB" w:rsidRDefault="00DC3363" w:rsidP="00DC336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009766AB" w:rsidRPr="009766AB">
        <w:rPr>
          <w:rFonts w:ascii="Times New Roman" w:eastAsia="Times New Roman" w:hAnsi="Times New Roman" w:cs="Times New Roman"/>
          <w:sz w:val="24"/>
          <w:szCs w:val="24"/>
        </w:rPr>
        <w:t>Hình</w:t>
      </w:r>
      <w:r>
        <w:rPr>
          <w:rFonts w:ascii="Times New Roman" w:eastAsia="Times New Roman" w:hAnsi="Times New Roman" w:cs="Times New Roman"/>
          <w:sz w:val="24"/>
          <w:szCs w:val="24"/>
          <w:lang w:val="vi-VN"/>
        </w:rPr>
        <w:t xml:space="preserve"> </w:t>
      </w:r>
      <w:r w:rsidR="009766AB" w:rsidRPr="009766AB">
        <w:rPr>
          <w:rFonts w:ascii="Times New Roman" w:eastAsia="Times New Roman" w:hAnsi="Times New Roman" w:cs="Times New Roman"/>
          <w:sz w:val="24"/>
          <w:szCs w:val="24"/>
        </w:rPr>
        <w:t xml:space="preserve"> 6. Vẽ lỗ trụ</w:t>
      </w:r>
    </w:p>
    <w:p w14:paraId="53038477" w14:textId="77777777" w:rsidR="00DC3363" w:rsidRPr="009766AB" w:rsidRDefault="00DC3363" w:rsidP="00DC3363">
      <w:pPr>
        <w:shd w:val="clear" w:color="auto" w:fill="FFFFFF"/>
        <w:spacing w:after="0" w:line="240" w:lineRule="auto"/>
        <w:rPr>
          <w:rFonts w:ascii="Times New Roman" w:eastAsia="Times New Roman" w:hAnsi="Times New Roman" w:cs="Times New Roman"/>
          <w:sz w:val="24"/>
          <w:szCs w:val="24"/>
        </w:rPr>
      </w:pPr>
    </w:p>
    <w:p w14:paraId="4C81EE46" w14:textId="77777777"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sidRPr="009766AB">
        <w:rPr>
          <w:rFonts w:ascii="Times New Roman" w:eastAsia="Times New Roman" w:hAnsi="Times New Roman" w:cs="Times New Roman"/>
          <w:b/>
          <w:bCs/>
          <w:sz w:val="24"/>
          <w:szCs w:val="24"/>
          <w:bdr w:val="none" w:sz="0" w:space="0" w:color="auto" w:frame="1"/>
        </w:rPr>
        <w:t>Bước 4:</w:t>
      </w:r>
      <w:r w:rsidRPr="009766AB">
        <w:rPr>
          <w:rFonts w:ascii="Times New Roman" w:eastAsia="Times New Roman" w:hAnsi="Times New Roman" w:cs="Times New Roman"/>
          <w:sz w:val="24"/>
          <w:szCs w:val="24"/>
        </w:rPr>
        <w:t> Tô đậm các nét thấy, đường bao thấy của vật thể trên hình chiếu, dùng nét đứt biểu diễn các cạnh khuất, đường bao khuất</w:t>
      </w:r>
    </w:p>
    <w:p w14:paraId="2F9EC0AF" w14:textId="688C3219" w:rsidR="009766AB" w:rsidRPr="009766AB" w:rsidRDefault="009766AB" w:rsidP="00D11E08">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noProof/>
          <w:sz w:val="24"/>
          <w:szCs w:val="24"/>
        </w:rPr>
        <w:drawing>
          <wp:inline distT="0" distB="0" distL="0" distR="0" wp14:anchorId="222664CC" wp14:editId="4A7C37CC">
            <wp:extent cx="3256632" cy="2223135"/>
            <wp:effectExtent l="0" t="0" r="1270" b="5715"/>
            <wp:docPr id="8" name="Picture 8" descr="Công nghệ 11 Bài 3 Thực hành Vẽ các hình chiếu của vật thể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ông nghệ 11 Bài 3 Thực hành Vẽ các hình chiếu của vật thể đơn giả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4198" cy="2241953"/>
                    </a:xfrm>
                    <a:prstGeom prst="rect">
                      <a:avLst/>
                    </a:prstGeom>
                    <a:noFill/>
                    <a:ln>
                      <a:noFill/>
                    </a:ln>
                  </pic:spPr>
                </pic:pic>
              </a:graphicData>
            </a:graphic>
          </wp:inline>
        </w:drawing>
      </w:r>
    </w:p>
    <w:p w14:paraId="7852B776" w14:textId="48FDA71E" w:rsidR="009766AB" w:rsidRDefault="009766AB" w:rsidP="009766AB">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Hình 7. Tô đậm các nét</w:t>
      </w:r>
    </w:p>
    <w:p w14:paraId="4600F43A" w14:textId="77777777" w:rsidR="00DC3363" w:rsidRPr="009766AB" w:rsidRDefault="00DC3363" w:rsidP="009766AB">
      <w:pPr>
        <w:shd w:val="clear" w:color="auto" w:fill="FFFFFF"/>
        <w:spacing w:after="0" w:line="240" w:lineRule="auto"/>
        <w:jc w:val="center"/>
        <w:rPr>
          <w:rFonts w:ascii="Times New Roman" w:eastAsia="Times New Roman" w:hAnsi="Times New Roman" w:cs="Times New Roman"/>
          <w:sz w:val="24"/>
          <w:szCs w:val="24"/>
        </w:rPr>
      </w:pPr>
    </w:p>
    <w:p w14:paraId="18552B6C" w14:textId="77777777"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sidRPr="009766AB">
        <w:rPr>
          <w:rFonts w:ascii="Times New Roman" w:eastAsia="Times New Roman" w:hAnsi="Times New Roman" w:cs="Times New Roman"/>
          <w:b/>
          <w:bCs/>
          <w:sz w:val="24"/>
          <w:szCs w:val="24"/>
          <w:bdr w:val="none" w:sz="0" w:space="0" w:color="auto" w:frame="1"/>
        </w:rPr>
        <w:t>Bước 5:</w:t>
      </w:r>
      <w:r w:rsidRPr="009766AB">
        <w:rPr>
          <w:rFonts w:ascii="Times New Roman" w:eastAsia="Times New Roman" w:hAnsi="Times New Roman" w:cs="Times New Roman"/>
          <w:sz w:val="24"/>
          <w:szCs w:val="24"/>
        </w:rPr>
        <w:t> Kẻ các đường gióng, đường ghi kích thước và con số kích thước trên các hình chiếu</w:t>
      </w:r>
    </w:p>
    <w:p w14:paraId="166F83F6" w14:textId="382B5F1F" w:rsidR="009766AB" w:rsidRPr="009766AB" w:rsidRDefault="009766AB" w:rsidP="00D11E08">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noProof/>
          <w:sz w:val="24"/>
          <w:szCs w:val="24"/>
        </w:rPr>
        <w:drawing>
          <wp:inline distT="0" distB="0" distL="0" distR="0" wp14:anchorId="35F5B695" wp14:editId="45C630E3">
            <wp:extent cx="3420942" cy="2542309"/>
            <wp:effectExtent l="0" t="0" r="8255" b="0"/>
            <wp:docPr id="7" name="Picture 7" descr="Công nghệ 11 Bài 3 Thực hành Vẽ các hình chiếu của vật thể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ông nghệ 11 Bài 3 Thực hành Vẽ các hình chiếu của vật thể đơn giả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4038" cy="2574336"/>
                    </a:xfrm>
                    <a:prstGeom prst="rect">
                      <a:avLst/>
                    </a:prstGeom>
                    <a:noFill/>
                    <a:ln>
                      <a:noFill/>
                    </a:ln>
                  </pic:spPr>
                </pic:pic>
              </a:graphicData>
            </a:graphic>
          </wp:inline>
        </w:drawing>
      </w:r>
    </w:p>
    <w:p w14:paraId="4F2630E9" w14:textId="45301C52" w:rsidR="009766AB" w:rsidRDefault="009766AB" w:rsidP="009766AB">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Hình 8. Ghi kích thước</w:t>
      </w:r>
    </w:p>
    <w:p w14:paraId="61BB419D" w14:textId="77777777" w:rsidR="00DC3363" w:rsidRPr="009766AB" w:rsidRDefault="00DC3363" w:rsidP="009766AB">
      <w:pPr>
        <w:shd w:val="clear" w:color="auto" w:fill="FFFFFF"/>
        <w:spacing w:after="0" w:line="240" w:lineRule="auto"/>
        <w:jc w:val="center"/>
        <w:rPr>
          <w:rFonts w:ascii="Times New Roman" w:eastAsia="Times New Roman" w:hAnsi="Times New Roman" w:cs="Times New Roman"/>
          <w:sz w:val="24"/>
          <w:szCs w:val="24"/>
        </w:rPr>
      </w:pPr>
    </w:p>
    <w:p w14:paraId="072F2B7F" w14:textId="77777777" w:rsidR="009766AB" w:rsidRPr="009766AB" w:rsidRDefault="009766AB" w:rsidP="00D11E08">
      <w:pPr>
        <w:shd w:val="clear" w:color="auto" w:fill="FFFFFF"/>
        <w:spacing w:after="0" w:line="240" w:lineRule="auto"/>
        <w:ind w:firstLine="720"/>
        <w:jc w:val="both"/>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Giá chữ L có kích thước như sau:</w:t>
      </w:r>
    </w:p>
    <w:p w14:paraId="37A45A3D" w14:textId="77777777" w:rsidR="009766AB" w:rsidRPr="009766AB" w:rsidRDefault="009766AB" w:rsidP="00D11E08">
      <w:pPr>
        <w:shd w:val="clear" w:color="auto" w:fill="FFFFFF"/>
        <w:spacing w:after="0" w:line="240" w:lineRule="auto"/>
        <w:ind w:firstLine="720"/>
        <w:jc w:val="both"/>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Khối chữ L: Chiều dài 50, chiều cao 38, chiều rộng 28 và chiều dày 18</w:t>
      </w:r>
    </w:p>
    <w:p w14:paraId="3726AB5B" w14:textId="77777777" w:rsidR="009766AB" w:rsidRPr="009766AB" w:rsidRDefault="009766AB" w:rsidP="00D11E08">
      <w:pPr>
        <w:shd w:val="clear" w:color="auto" w:fill="FFFFFF"/>
        <w:spacing w:after="0" w:line="240" w:lineRule="auto"/>
        <w:ind w:firstLine="720"/>
        <w:jc w:val="both"/>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Rãnh hình hộp: chiều rộng 14, chiều dài 20 và chiều cao 18</w:t>
      </w:r>
    </w:p>
    <w:p w14:paraId="618889B0" w14:textId="77777777" w:rsidR="009766AB" w:rsidRPr="009766AB" w:rsidRDefault="009766AB" w:rsidP="00D11E08">
      <w:pPr>
        <w:shd w:val="clear" w:color="auto" w:fill="FFFFFF"/>
        <w:spacing w:after="0" w:line="240" w:lineRule="auto"/>
        <w:ind w:firstLine="720"/>
        <w:jc w:val="both"/>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Lỗ hình trụ: đường kính Ø14, chiều dài 18 và tâm lỗ cách đáy dưới 28</w:t>
      </w:r>
    </w:p>
    <w:p w14:paraId="4E1717A7" w14:textId="77777777" w:rsidR="009766AB" w:rsidRPr="009766AB" w:rsidRDefault="009766AB" w:rsidP="009766AB">
      <w:pPr>
        <w:shd w:val="clear" w:color="auto" w:fill="FFFFFF"/>
        <w:spacing w:after="0" w:line="240" w:lineRule="auto"/>
        <w:jc w:val="both"/>
        <w:rPr>
          <w:rFonts w:ascii="Times New Roman" w:eastAsia="Times New Roman" w:hAnsi="Times New Roman" w:cs="Times New Roman"/>
          <w:sz w:val="24"/>
          <w:szCs w:val="24"/>
        </w:rPr>
      </w:pPr>
      <w:r w:rsidRPr="009766AB">
        <w:rPr>
          <w:rFonts w:ascii="Times New Roman" w:eastAsia="Times New Roman" w:hAnsi="Times New Roman" w:cs="Times New Roman"/>
          <w:b/>
          <w:bCs/>
          <w:sz w:val="24"/>
          <w:szCs w:val="24"/>
          <w:bdr w:val="none" w:sz="0" w:space="0" w:color="auto" w:frame="1"/>
        </w:rPr>
        <w:t>Bước 6:</w:t>
      </w:r>
      <w:r w:rsidRPr="009766AB">
        <w:rPr>
          <w:rFonts w:ascii="Times New Roman" w:eastAsia="Times New Roman" w:hAnsi="Times New Roman" w:cs="Times New Roman"/>
          <w:sz w:val="24"/>
          <w:szCs w:val="24"/>
        </w:rPr>
        <w:t> Kẻ khung bản vẽ, khung tên, ghi nội dung</w:t>
      </w:r>
    </w:p>
    <w:p w14:paraId="66F33F07" w14:textId="58F35CE0" w:rsidR="009766AB" w:rsidRPr="009766AB" w:rsidRDefault="003D3237" w:rsidP="00D11E08">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0B3ED9D7" wp14:editId="1C9E7168">
                <wp:simplePos x="0" y="0"/>
                <wp:positionH relativeFrom="column">
                  <wp:posOffset>2473383</wp:posOffset>
                </wp:positionH>
                <wp:positionV relativeFrom="paragraph">
                  <wp:posOffset>1510319</wp:posOffset>
                </wp:positionV>
                <wp:extent cx="651163" cy="173181"/>
                <wp:effectExtent l="0" t="0" r="15875" b="17780"/>
                <wp:wrapNone/>
                <wp:docPr id="17" name="Rectangle 17"/>
                <wp:cNvGraphicFramePr/>
                <a:graphic xmlns:a="http://schemas.openxmlformats.org/drawingml/2006/main">
                  <a:graphicData uri="http://schemas.microsoft.com/office/word/2010/wordprocessingShape">
                    <wps:wsp>
                      <wps:cNvSpPr/>
                      <wps:spPr>
                        <a:xfrm>
                          <a:off x="0" y="0"/>
                          <a:ext cx="651163" cy="173181"/>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3DA67" id="Rectangle 17" o:spid="_x0000_s1026" style="position:absolute;margin-left:194.75pt;margin-top:118.9pt;width:51.25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eUYgIAABMFAAAOAAAAZHJzL2Uyb0RvYy54bWysVEtv2zAMvg/YfxB0Xx2n7yBOEbToMKBo&#10;i7ZDz4osJcYkUaOUONmvHyU7btflNOwikyI/vvxR06utNWyjMDTgKl4ejThTTkLduGXFv7/cfrng&#10;LEThamHAqYrvVOBXs8+fpq2fqDGswNQKGQVxYdL6iq9i9JOiCHKlrAhH4JUjowa0IpKKy6JG0VJ0&#10;a4rxaHRWtIC1R5AqBLq96Yx8luNrrWR80DqoyEzFqbaYT8znIp3FbComSxR+1ci+DPEPVVjROEo6&#10;hLoRUbA1Nn+Fso1ECKDjkQRbgNaNVLkH6qYcfejmeSW8yr3QcIIfxhT+X1h5v3lE1tT07845c8LS&#10;P3qiqQm3NIrRHQ2o9WFCfs/+EXstkJi63Wq06Ut9sG0e6m4YqtpGJuny7LQsz445k2Qqz4/LizLF&#10;LN7AHkP8qsCyJFQcKXsepdjchdi57l0Il4rp0mcp7oxKFRj3pDT1QQnHGZ0ZpK4Nso2gfy+kVC4e&#10;96mzd4LpxpgBWB4Cmrivt/dNMJWZNQBHh4B/ZhwQOSu4OIBt4wAPBah/DJk7/333Xc+p/QXUO/p9&#10;CB2vg5e3DQ3xToT4KJCITJSn5YwPdGgDbcWhlzhbAf46dJ/8iV9k5aylxah4+LkWqDgz3xwx77I8&#10;OUmblJWT0/MxKfjesnhvcWt7DTT/kp4BL7OY/KPZixrBvtIOz1NWMgknKXfFZcS9ch27haVXQKr5&#10;PLvR9ngR79yzlyl4mmoiycv2VaDvmRSJgvewXyIx+UCozjchHczXEXST2fY2137etHmZr/0rkVb7&#10;vZ693t6y2W8AAAD//wMAUEsDBBQABgAIAAAAIQBYkfPx3gAAAAsBAAAPAAAAZHJzL2Rvd25yZXYu&#10;eG1sTI9BTsMwEEX3SNzBGiR21IlLS5vGqVClskUtPYATu3FEPDaxm4TbM6xgOTNfb/4r97Pr2WiG&#10;2HmUkC8yYAYbrztsJVw+jk8bYDEp1Kr3aCR8mwj76v6uVIX2E57MeE4tIwjGQkmwKYWC89hY41Rc&#10;+GCQblc/OJVoHFquBzUR3PVcZNmaO9UhfbAqmIM1zef55ogyhjrPlMhP4nB5/3oL9jjpWcrHh/l1&#10;ByyZOf2F4bc+VYeKOtX+hjqyXsJys11RVIJYvpADJZ63guxq2qxXOfCq5P8dqh8AAAD//wMAUEsB&#10;Ai0AFAAGAAgAAAAhALaDOJL+AAAA4QEAABMAAAAAAAAAAAAAAAAAAAAAAFtDb250ZW50X1R5cGVz&#10;XS54bWxQSwECLQAUAAYACAAAACEAOP0h/9YAAACUAQAACwAAAAAAAAAAAAAAAAAvAQAAX3JlbHMv&#10;LnJlbHNQSwECLQAUAAYACAAAACEACHnHlGICAAATBQAADgAAAAAAAAAAAAAAAAAuAgAAZHJzL2Uy&#10;b0RvYy54bWxQSwECLQAUAAYACAAAACEAWJHz8d4AAAALAQAADwAAAAAAAAAAAAAAAAC8BAAAZHJz&#10;L2Rvd25yZXYueG1sUEsFBgAAAAAEAAQA8wAAAMcFAAAAAA==&#10;" fillcolor="white [3201]" strokecolor="#a5a5a5 [3206]" strokeweight="1pt"/>
            </w:pict>
          </mc:Fallback>
        </mc:AlternateContent>
      </w:r>
      <w:r w:rsidR="009766AB" w:rsidRPr="009766AB">
        <w:rPr>
          <w:rFonts w:ascii="Times New Roman" w:eastAsia="Times New Roman" w:hAnsi="Times New Roman" w:cs="Times New Roman"/>
          <w:noProof/>
          <w:sz w:val="24"/>
          <w:szCs w:val="24"/>
        </w:rPr>
        <w:drawing>
          <wp:inline distT="0" distB="0" distL="0" distR="0" wp14:anchorId="2E6A4F1E" wp14:editId="1355F8AB">
            <wp:extent cx="3587692" cy="2341066"/>
            <wp:effectExtent l="0" t="0" r="0" b="2540"/>
            <wp:docPr id="6" name="Picture 6" descr="Công nghệ 11 Bài 3 Thực hành Vẽ các hình chiếu của vật thể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ông nghệ 11 Bài 3 Thực hành Vẽ các hình chiếu của vật thể đơn giả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5440" cy="2352647"/>
                    </a:xfrm>
                    <a:prstGeom prst="rect">
                      <a:avLst/>
                    </a:prstGeom>
                    <a:noFill/>
                    <a:ln>
                      <a:noFill/>
                    </a:ln>
                  </pic:spPr>
                </pic:pic>
              </a:graphicData>
            </a:graphic>
          </wp:inline>
        </w:drawing>
      </w:r>
    </w:p>
    <w:p w14:paraId="1CC5D5D3" w14:textId="59FFFBD3" w:rsidR="009766AB" w:rsidRDefault="009766AB" w:rsidP="009766AB">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Hình 9. Mẫu khung tên</w:t>
      </w:r>
    </w:p>
    <w:p w14:paraId="4C6CC623" w14:textId="77777777" w:rsidR="00DC3363" w:rsidRPr="009766AB" w:rsidRDefault="00DC3363" w:rsidP="009766AB">
      <w:pPr>
        <w:shd w:val="clear" w:color="auto" w:fill="FFFFFF"/>
        <w:spacing w:after="0" w:line="240" w:lineRule="auto"/>
        <w:jc w:val="center"/>
        <w:rPr>
          <w:rFonts w:ascii="Times New Roman" w:eastAsia="Times New Roman" w:hAnsi="Times New Roman" w:cs="Times New Roman"/>
          <w:sz w:val="24"/>
          <w:szCs w:val="24"/>
        </w:rPr>
      </w:pPr>
    </w:p>
    <w:p w14:paraId="6CA8B0CE" w14:textId="5EE3F6E1" w:rsidR="009766AB" w:rsidRPr="009766AB" w:rsidRDefault="003D3237" w:rsidP="009766A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F34FEDE" wp14:editId="06FEC4A3">
                <wp:simplePos x="0" y="0"/>
                <wp:positionH relativeFrom="column">
                  <wp:posOffset>3629834</wp:posOffset>
                </wp:positionH>
                <wp:positionV relativeFrom="paragraph">
                  <wp:posOffset>2455083</wp:posOffset>
                </wp:positionV>
                <wp:extent cx="311727" cy="110375"/>
                <wp:effectExtent l="0" t="0" r="12700" b="23495"/>
                <wp:wrapNone/>
                <wp:docPr id="18" name="Rectangle 18"/>
                <wp:cNvGraphicFramePr/>
                <a:graphic xmlns:a="http://schemas.openxmlformats.org/drawingml/2006/main">
                  <a:graphicData uri="http://schemas.microsoft.com/office/word/2010/wordprocessingShape">
                    <wps:wsp>
                      <wps:cNvSpPr/>
                      <wps:spPr>
                        <a:xfrm>
                          <a:off x="0" y="0"/>
                          <a:ext cx="311727" cy="11037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C1A46" id="Rectangle 18" o:spid="_x0000_s1026" style="position:absolute;margin-left:285.8pt;margin-top:193.3pt;width:24.5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egIAAAIFAAAOAAAAZHJzL2Uyb0RvYy54bWysVNtO3DAQfa/Uf7D8XpIs0KURWbQCbVUJ&#10;AQIqnr2Oc5F8q+3d7Pbre+yE5VKeqiaSM+MZz+X4TM4vdkqSrXC+N7qixVFOidDc1L1uK/rzcfXl&#10;jBIfmK6ZNFpUdC88vVh8/nQ+2FLMTGdkLRxBEO3LwVa0C8GWWeZ5JxTzR8YKDWNjnGIBqmuz2rEB&#10;0ZXMZnn+NRuMq60zXHiP3avRSBcpftMIHm6bxotAZEVRW0irS+s6rtninJWtY7br+VQG+4cqFOs1&#10;kh5CXbHAyMb1f4VSPXfGmyYccaMy0zQ9F6kHdFPk77p56JgVqReA4+0BJv//wvKb7Z0jfY27w01p&#10;pnBH90CN6VYKgj0ANFhfwu/B3rlJ8xBjt7vGqfhFH2SXQN0fQBW7QDg2j4tiPptTwmEqivx4fhpj&#10;Zi+HrfPhuzCKRKGiDtkTlGx77cPo+uwSc3kj+3rVS5mUvb+UjmwZrhesqM1AiWQ+YLOiq/RM2d4c&#10;k5oMqGY2z8EJzsC7RrIAUVkg4XVLCZMtCM2DS7W8Oe1duz5kXZ7G96Mksegr5ruxuhQhurFS9QGc&#10;l72q6Fken+m01NEqEmun1iP0I9hRWpt6j9tyZqSxt3zVI8k1Gr5jDrxFN5jFcIulkQYtmkmipDPu&#10;90f70R90gpWSAXOA9n9tmBPA8YcG0b4VJydxcJJycjqfQXGvLevXFr1RlwZ3UWDqLU9i9A/yWWyc&#10;UU8Y2WXMChPTHLlHoCflMozziaHnYrlMbhgWy8K1frA8Bo84RXgfd0/M2Yk4AYy7Mc8zw8p3/Bl9&#10;40ltlptgmj6R6wVXkDIqGLREz+mnECf5tZ68Xn5diz8AAAD//wMAUEsDBBQABgAIAAAAIQCFm3xn&#10;4QAAAAsBAAAPAAAAZHJzL2Rvd25yZXYueG1sTI/LasMwEEX3hf6DmEJ3jZSHneB6HIqhkE0XTbLI&#10;UrGmtrEexpIdN19fddXuZpjDnXPz/Ww0m2jwrbMIy4UARrZyqrU1wvn0/rID5oO0SmpnCeGbPOyL&#10;x4dcZsrd7CdNx1CzGGJ9JhGaEPqMc181ZKRfuJ5svH25wcgQ16HmapC3GG40XwmRciNbGz80sqey&#10;oao7jgZBf5RJtzaXkx6TuyvH6TIn3QHx+Wl+ewUWaA5/MPzqR3UootPVjVZ5phGS7TKNKMJ6l8Yh&#10;EulKbIFdETZiI4AXOf/fofgBAAD//wMAUEsBAi0AFAAGAAgAAAAhALaDOJL+AAAA4QEAABMAAAAA&#10;AAAAAAAAAAAAAAAAAFtDb250ZW50X1R5cGVzXS54bWxQSwECLQAUAAYACAAAACEAOP0h/9YAAACU&#10;AQAACwAAAAAAAAAAAAAAAAAvAQAAX3JlbHMvLnJlbHNQSwECLQAUAAYACAAAACEA//2kTnoCAAAC&#10;BQAADgAAAAAAAAAAAAAAAAAuAgAAZHJzL2Uyb0RvYy54bWxQSwECLQAUAAYACAAAACEAhZt8Z+EA&#10;AAALAQAADwAAAAAAAAAAAAAAAADUBAAAZHJzL2Rvd25yZXYueG1sUEsFBgAAAAAEAAQA8wAAAOIF&#10;AAAAAA==&#10;" fillcolor="window" strokecolor="#a5a5a5" strokeweight="1pt"/>
            </w:pict>
          </mc:Fallback>
        </mc:AlternateContent>
      </w:r>
      <w:r w:rsidR="009766AB" w:rsidRPr="009766AB">
        <w:rPr>
          <w:rFonts w:ascii="Times New Roman" w:eastAsia="Times New Roman" w:hAnsi="Times New Roman" w:cs="Times New Roman"/>
          <w:noProof/>
          <w:sz w:val="24"/>
          <w:szCs w:val="24"/>
        </w:rPr>
        <w:drawing>
          <wp:inline distT="0" distB="0" distL="0" distR="0" wp14:anchorId="3F69F556" wp14:editId="49CAD94C">
            <wp:extent cx="3531684" cy="2597150"/>
            <wp:effectExtent l="0" t="0" r="0" b="0"/>
            <wp:docPr id="5" name="Picture 5" descr="Công nghệ 11 Bài 3 Thực hành Vẽ các hình chiếu của vật thể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ông nghệ 11 Bài 3 Thực hành Vẽ các hình chiếu của vật thể đơn giả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7184" cy="2615903"/>
                    </a:xfrm>
                    <a:prstGeom prst="rect">
                      <a:avLst/>
                    </a:prstGeom>
                    <a:noFill/>
                    <a:ln>
                      <a:noFill/>
                    </a:ln>
                  </pic:spPr>
                </pic:pic>
              </a:graphicData>
            </a:graphic>
          </wp:inline>
        </w:drawing>
      </w:r>
    </w:p>
    <w:p w14:paraId="1E93AEAC" w14:textId="03FA098E" w:rsidR="009766AB" w:rsidRDefault="009766AB" w:rsidP="009766AB">
      <w:pPr>
        <w:shd w:val="clear" w:color="auto" w:fill="FFFFFF"/>
        <w:spacing w:after="0" w:line="240" w:lineRule="auto"/>
        <w:jc w:val="center"/>
        <w:rPr>
          <w:rFonts w:ascii="Times New Roman" w:eastAsia="Times New Roman" w:hAnsi="Times New Roman" w:cs="Times New Roman"/>
          <w:sz w:val="24"/>
          <w:szCs w:val="24"/>
        </w:rPr>
      </w:pPr>
      <w:r w:rsidRPr="009766AB">
        <w:rPr>
          <w:rFonts w:ascii="Times New Roman" w:eastAsia="Times New Roman" w:hAnsi="Times New Roman" w:cs="Times New Roman"/>
          <w:sz w:val="24"/>
          <w:szCs w:val="24"/>
        </w:rPr>
        <w:t>Hình 10. Bản vẽ hoàn chỉnh</w:t>
      </w:r>
    </w:p>
    <w:p w14:paraId="2A4D4216" w14:textId="77777777" w:rsidR="00DC3363" w:rsidRPr="009766AB" w:rsidRDefault="00DC3363" w:rsidP="009766AB">
      <w:pPr>
        <w:shd w:val="clear" w:color="auto" w:fill="FFFFFF"/>
        <w:spacing w:after="0" w:line="240" w:lineRule="auto"/>
        <w:jc w:val="center"/>
        <w:rPr>
          <w:rFonts w:ascii="Times New Roman" w:eastAsia="Times New Roman" w:hAnsi="Times New Roman" w:cs="Times New Roman"/>
          <w:sz w:val="24"/>
          <w:szCs w:val="24"/>
        </w:rPr>
      </w:pPr>
    </w:p>
    <w:p w14:paraId="1B15B2BA" w14:textId="77777777" w:rsidR="009B7629" w:rsidRPr="009766AB" w:rsidRDefault="00A0323D">
      <w:pPr>
        <w:rPr>
          <w:rFonts w:ascii="Times New Roman" w:hAnsi="Times New Roman" w:cs="Times New Roman"/>
        </w:rPr>
      </w:pPr>
    </w:p>
    <w:bookmarkEnd w:id="0"/>
    <w:p w14:paraId="76D83516" w14:textId="77777777" w:rsidR="009766AB" w:rsidRPr="009766AB" w:rsidRDefault="009766AB">
      <w:pPr>
        <w:rPr>
          <w:rFonts w:ascii="Times New Roman" w:hAnsi="Times New Roman" w:cs="Times New Roman"/>
        </w:rPr>
      </w:pPr>
    </w:p>
    <w:sectPr w:rsidR="009766AB" w:rsidRPr="009766AB" w:rsidSect="005A5016">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93C4F"/>
    <w:multiLevelType w:val="hybridMultilevel"/>
    <w:tmpl w:val="EDF68778"/>
    <w:lvl w:ilvl="0" w:tplc="E02234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F7677"/>
    <w:multiLevelType w:val="hybridMultilevel"/>
    <w:tmpl w:val="4EB034A6"/>
    <w:lvl w:ilvl="0" w:tplc="0794F5A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AB"/>
    <w:rsid w:val="002E4D84"/>
    <w:rsid w:val="003D3237"/>
    <w:rsid w:val="005A5016"/>
    <w:rsid w:val="00884FEE"/>
    <w:rsid w:val="009766AB"/>
    <w:rsid w:val="00A0323D"/>
    <w:rsid w:val="00CE2F3B"/>
    <w:rsid w:val="00D11E08"/>
    <w:rsid w:val="00DC3363"/>
    <w:rsid w:val="00DE6F98"/>
    <w:rsid w:val="00E31B2C"/>
    <w:rsid w:val="00EB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9C8F"/>
  <w15:chartTrackingRefBased/>
  <w15:docId w15:val="{657DED79-09A0-4CFA-A397-06C30BE5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6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66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66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6AB"/>
    <w:rPr>
      <w:b/>
      <w:bCs/>
    </w:rPr>
  </w:style>
  <w:style w:type="paragraph" w:styleId="ListParagraph">
    <w:name w:val="List Paragraph"/>
    <w:basedOn w:val="Normal"/>
    <w:uiPriority w:val="34"/>
    <w:qFormat/>
    <w:rsid w:val="00D11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4030">
      <w:bodyDiv w:val="1"/>
      <w:marLeft w:val="0"/>
      <w:marRight w:val="0"/>
      <w:marTop w:val="0"/>
      <w:marBottom w:val="0"/>
      <w:divBdr>
        <w:top w:val="none" w:sz="0" w:space="0" w:color="auto"/>
        <w:left w:val="none" w:sz="0" w:space="0" w:color="auto"/>
        <w:bottom w:val="none" w:sz="0" w:space="0" w:color="auto"/>
        <w:right w:val="none" w:sz="0" w:space="0" w:color="auto"/>
      </w:divBdr>
    </w:div>
    <w:div w:id="509373525">
      <w:bodyDiv w:val="1"/>
      <w:marLeft w:val="0"/>
      <w:marRight w:val="0"/>
      <w:marTop w:val="0"/>
      <w:marBottom w:val="0"/>
      <w:divBdr>
        <w:top w:val="none" w:sz="0" w:space="0" w:color="auto"/>
        <w:left w:val="none" w:sz="0" w:space="0" w:color="auto"/>
        <w:bottom w:val="none" w:sz="0" w:space="0" w:color="auto"/>
        <w:right w:val="none" w:sz="0" w:space="0" w:color="auto"/>
      </w:divBdr>
      <w:divsChild>
        <w:div w:id="1157308796">
          <w:marLeft w:val="0"/>
          <w:marRight w:val="0"/>
          <w:marTop w:val="0"/>
          <w:marBottom w:val="225"/>
          <w:divBdr>
            <w:top w:val="none" w:sz="0" w:space="0" w:color="auto"/>
            <w:left w:val="none" w:sz="0" w:space="0" w:color="auto"/>
            <w:bottom w:val="none" w:sz="0" w:space="0" w:color="auto"/>
            <w:right w:val="none" w:sz="0" w:space="0" w:color="auto"/>
          </w:divBdr>
        </w:div>
      </w:divsChild>
    </w:div>
    <w:div w:id="1141583614">
      <w:bodyDiv w:val="1"/>
      <w:marLeft w:val="0"/>
      <w:marRight w:val="0"/>
      <w:marTop w:val="0"/>
      <w:marBottom w:val="0"/>
      <w:divBdr>
        <w:top w:val="none" w:sz="0" w:space="0" w:color="auto"/>
        <w:left w:val="none" w:sz="0" w:space="0" w:color="auto"/>
        <w:bottom w:val="none" w:sz="0" w:space="0" w:color="auto"/>
        <w:right w:val="none" w:sz="0" w:space="0" w:color="auto"/>
      </w:divBdr>
      <w:divsChild>
        <w:div w:id="1216309173">
          <w:marLeft w:val="0"/>
          <w:marRight w:val="0"/>
          <w:marTop w:val="0"/>
          <w:marBottom w:val="225"/>
          <w:divBdr>
            <w:top w:val="none" w:sz="0" w:space="0" w:color="auto"/>
            <w:left w:val="none" w:sz="0" w:space="0" w:color="auto"/>
            <w:bottom w:val="none" w:sz="0" w:space="0" w:color="auto"/>
            <w:right w:val="none" w:sz="0" w:space="0" w:color="auto"/>
          </w:divBdr>
        </w:div>
      </w:divsChild>
    </w:div>
    <w:div w:id="20887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D263-E004-4EE2-B8A1-14633860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Hoa</dc:creator>
  <cp:keywords/>
  <dc:description/>
  <cp:lastModifiedBy>Kim Hoa</cp:lastModifiedBy>
  <cp:revision>9</cp:revision>
  <cp:lastPrinted>2021-09-11T06:01:00Z</cp:lastPrinted>
  <dcterms:created xsi:type="dcterms:W3CDTF">2021-09-11T05:33:00Z</dcterms:created>
  <dcterms:modified xsi:type="dcterms:W3CDTF">2021-09-11T15:24:00Z</dcterms:modified>
</cp:coreProperties>
</file>